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11602" w14:textId="05BED0F8" w:rsidR="00326106" w:rsidRPr="0080646F" w:rsidRDefault="009E44AA" w:rsidP="00D87803">
      <w:pPr>
        <w:pStyle w:val="Heading1"/>
        <w:rPr>
          <w:sz w:val="36"/>
          <w:szCs w:val="36"/>
        </w:rPr>
      </w:pPr>
      <w:r>
        <w:rPr>
          <w:sz w:val="36"/>
          <w:szCs w:val="36"/>
        </w:rPr>
        <w:t xml:space="preserve">FY </w:t>
      </w:r>
      <w:r w:rsidR="00637837">
        <w:rPr>
          <w:sz w:val="36"/>
          <w:szCs w:val="36"/>
        </w:rPr>
        <w:t>2022-23</w:t>
      </w:r>
      <w:r w:rsidR="00EF6034" w:rsidRPr="0080646F">
        <w:rPr>
          <w:sz w:val="36"/>
          <w:szCs w:val="36"/>
        </w:rPr>
        <w:t xml:space="preserve"> </w:t>
      </w:r>
      <w:r w:rsidR="0080646F" w:rsidRPr="0080646F">
        <w:rPr>
          <w:sz w:val="36"/>
          <w:szCs w:val="36"/>
        </w:rPr>
        <w:t xml:space="preserve">Sonoma County </w:t>
      </w:r>
      <w:r w:rsidR="00D87803">
        <w:rPr>
          <w:sz w:val="36"/>
          <w:szCs w:val="36"/>
        </w:rPr>
        <w:t xml:space="preserve">Community Organization </w:t>
      </w:r>
      <w:r w:rsidR="00F036D6">
        <w:rPr>
          <w:sz w:val="36"/>
          <w:szCs w:val="36"/>
        </w:rPr>
        <w:t>Funding</w:t>
      </w:r>
      <w:r w:rsidR="00EF6034" w:rsidRPr="0080646F">
        <w:rPr>
          <w:sz w:val="36"/>
          <w:szCs w:val="36"/>
        </w:rPr>
        <w:t xml:space="preserve"> </w:t>
      </w:r>
      <w:r w:rsidR="0080646F" w:rsidRPr="0080646F">
        <w:rPr>
          <w:sz w:val="36"/>
          <w:szCs w:val="36"/>
        </w:rPr>
        <w:t xml:space="preserve">Request </w:t>
      </w:r>
      <w:r w:rsidR="00EF6034" w:rsidRPr="0080646F">
        <w:rPr>
          <w:sz w:val="36"/>
          <w:szCs w:val="36"/>
        </w:rPr>
        <w:t>Form</w:t>
      </w:r>
    </w:p>
    <w:p w14:paraId="7F8630B3" w14:textId="759A69C5" w:rsidR="009A25B9" w:rsidRDefault="00A01CF1" w:rsidP="009A25B9">
      <w:pPr>
        <w:jc w:val="center"/>
        <w:rPr>
          <w:rFonts w:asciiTheme="minorHAnsi" w:hAnsiTheme="minorHAnsi"/>
        </w:rPr>
      </w:pPr>
      <w:r>
        <w:rPr>
          <w:rFonts w:asciiTheme="minorHAnsi" w:hAnsiTheme="minorHAnsi"/>
        </w:rPr>
        <w:t xml:space="preserve">Deadline: </w:t>
      </w:r>
      <w:r w:rsidR="009E44AA" w:rsidRPr="00ED4E79">
        <w:rPr>
          <w:rFonts w:asciiTheme="minorHAnsi" w:hAnsiTheme="minorHAnsi"/>
        </w:rPr>
        <w:t>April</w:t>
      </w:r>
      <w:r w:rsidRPr="00ED4E79">
        <w:rPr>
          <w:rFonts w:asciiTheme="minorHAnsi" w:hAnsiTheme="minorHAnsi"/>
        </w:rPr>
        <w:t xml:space="preserve"> </w:t>
      </w:r>
      <w:r w:rsidR="009E44AA" w:rsidRPr="00ED4E79">
        <w:rPr>
          <w:rFonts w:asciiTheme="minorHAnsi" w:hAnsiTheme="minorHAnsi"/>
        </w:rPr>
        <w:t>7</w:t>
      </w:r>
      <w:r w:rsidR="00BD5EA1" w:rsidRPr="00ED4E79">
        <w:rPr>
          <w:rFonts w:asciiTheme="minorHAnsi" w:hAnsiTheme="minorHAnsi"/>
        </w:rPr>
        <w:t xml:space="preserve">, </w:t>
      </w:r>
      <w:r w:rsidR="00637837" w:rsidRPr="00ED4E79">
        <w:rPr>
          <w:rFonts w:asciiTheme="minorHAnsi" w:hAnsiTheme="minorHAnsi"/>
        </w:rPr>
        <w:t>2</w:t>
      </w:r>
      <w:r w:rsidR="00637837">
        <w:rPr>
          <w:rFonts w:asciiTheme="minorHAnsi" w:hAnsiTheme="minorHAnsi"/>
        </w:rPr>
        <w:t>022</w:t>
      </w:r>
    </w:p>
    <w:p w14:paraId="1A0A7181" w14:textId="77777777" w:rsidR="00997F13" w:rsidRDefault="00F036D6" w:rsidP="009A25B9">
      <w:pPr>
        <w:jc w:val="center"/>
        <w:rPr>
          <w:rFonts w:asciiTheme="minorHAnsi" w:hAnsiTheme="minorHAnsi"/>
        </w:rPr>
      </w:pPr>
      <w:r>
        <w:rPr>
          <w:rFonts w:asciiTheme="minorHAnsi" w:hAnsiTheme="minorHAnsi"/>
        </w:rPr>
        <w:t>Please email request to Supervisor’s District Staff</w:t>
      </w:r>
      <w:r w:rsidR="00637837">
        <w:rPr>
          <w:rFonts w:asciiTheme="minorHAnsi" w:hAnsiTheme="minorHAnsi"/>
        </w:rPr>
        <w:t xml:space="preserve"> </w:t>
      </w:r>
    </w:p>
    <w:p w14:paraId="5A074B65" w14:textId="7A3D3AEC" w:rsidR="00F036D6" w:rsidRDefault="00637837" w:rsidP="009A25B9">
      <w:pPr>
        <w:jc w:val="center"/>
        <w:rPr>
          <w:rFonts w:asciiTheme="minorHAnsi" w:hAnsiTheme="minorHAnsi"/>
        </w:rPr>
      </w:pPr>
      <w:r w:rsidRPr="00637837">
        <w:rPr>
          <w:rFonts w:asciiTheme="minorHAnsi" w:hAnsiTheme="minorHAnsi"/>
        </w:rPr>
        <w:t>https://sonomacounty.ca.gov/Board-of-Supervisors/Supervisorial-Districts/</w:t>
      </w:r>
    </w:p>
    <w:p w14:paraId="64E45202" w14:textId="77777777" w:rsidR="00F036D6" w:rsidRPr="00C15223" w:rsidRDefault="00F036D6" w:rsidP="009A25B9">
      <w:pPr>
        <w:jc w:val="center"/>
        <w:rPr>
          <w:rFonts w:asciiTheme="minorHAnsi" w:hAnsiTheme="minorHAnsi"/>
        </w:rPr>
      </w:pPr>
    </w:p>
    <w:p w14:paraId="262AFB48" w14:textId="77777777" w:rsidR="00EF6034" w:rsidRDefault="00EF6034" w:rsidP="0047351B">
      <w:pPr>
        <w:jc w:val="both"/>
        <w:rPr>
          <w:rFonts w:asciiTheme="minorHAnsi" w:hAnsiTheme="minorHAnsi"/>
        </w:rPr>
      </w:pPr>
    </w:p>
    <w:p w14:paraId="59F6C9DA" w14:textId="77777777" w:rsidR="00C15223" w:rsidRDefault="0080646F" w:rsidP="00C15223">
      <w:pPr>
        <w:tabs>
          <w:tab w:val="left" w:pos="3240"/>
          <w:tab w:val="left" w:pos="3600"/>
          <w:tab w:val="right" w:pos="5310"/>
        </w:tabs>
        <w:jc w:val="right"/>
        <w:rPr>
          <w:rFonts w:asciiTheme="minorHAnsi" w:hAnsiTheme="minorHAnsi"/>
        </w:rPr>
      </w:pPr>
      <w:r>
        <w:rPr>
          <w:rFonts w:asciiTheme="minorHAnsi" w:hAnsiTheme="minorHAnsi"/>
          <w:b/>
        </w:rPr>
        <w:t>Name of Organization</w:t>
      </w:r>
      <w:r w:rsidR="00C15223" w:rsidRPr="00C15223">
        <w:rPr>
          <w:rFonts w:asciiTheme="minorHAnsi" w:hAnsiTheme="minorHAnsi"/>
        </w:rPr>
        <w:t>__</w:t>
      </w:r>
      <w:r w:rsidR="00C15223">
        <w:rPr>
          <w:rFonts w:asciiTheme="minorHAnsi" w:hAnsiTheme="minorHAnsi"/>
        </w:rPr>
        <w:t>_</w:t>
      </w:r>
      <w:r w:rsidR="00C15223" w:rsidRPr="00C15223">
        <w:rPr>
          <w:rFonts w:asciiTheme="minorHAnsi" w:hAnsiTheme="minorHAnsi"/>
        </w:rPr>
        <w:t>_____________</w:t>
      </w:r>
      <w:r>
        <w:rPr>
          <w:rFonts w:asciiTheme="minorHAnsi" w:hAnsiTheme="minorHAnsi"/>
        </w:rPr>
        <w:t>__________</w:t>
      </w:r>
      <w:r w:rsidR="00C15223" w:rsidRPr="00C15223">
        <w:rPr>
          <w:rFonts w:asciiTheme="minorHAnsi" w:hAnsiTheme="minorHAnsi"/>
        </w:rPr>
        <w:t>_</w:t>
      </w:r>
    </w:p>
    <w:p w14:paraId="6BAAA215" w14:textId="77777777" w:rsidR="00C15223" w:rsidRPr="00794AAB" w:rsidRDefault="00C15223" w:rsidP="00C15223">
      <w:pPr>
        <w:tabs>
          <w:tab w:val="left" w:pos="3240"/>
          <w:tab w:val="left" w:pos="3600"/>
          <w:tab w:val="right" w:pos="5310"/>
        </w:tabs>
        <w:jc w:val="right"/>
        <w:rPr>
          <w:rFonts w:asciiTheme="minorHAnsi" w:hAnsiTheme="minorHAnsi"/>
          <w:b/>
        </w:rPr>
      </w:pPr>
    </w:p>
    <w:p w14:paraId="0C19036E" w14:textId="77777777" w:rsidR="00C15223" w:rsidRPr="00C15223" w:rsidRDefault="0080646F" w:rsidP="00C15223">
      <w:pPr>
        <w:tabs>
          <w:tab w:val="left" w:pos="3240"/>
          <w:tab w:val="left" w:pos="3600"/>
          <w:tab w:val="right" w:pos="5310"/>
        </w:tabs>
        <w:jc w:val="right"/>
        <w:rPr>
          <w:rFonts w:asciiTheme="minorHAnsi" w:hAnsiTheme="minorHAnsi"/>
        </w:rPr>
      </w:pPr>
      <w:r>
        <w:rPr>
          <w:rFonts w:asciiTheme="minorHAnsi" w:hAnsiTheme="minorHAnsi"/>
          <w:b/>
        </w:rPr>
        <w:t>Legal Structure of Organization</w:t>
      </w:r>
      <w:r w:rsidR="00C15223" w:rsidRPr="00794AAB">
        <w:rPr>
          <w:rFonts w:asciiTheme="minorHAnsi" w:hAnsiTheme="minorHAnsi"/>
          <w:b/>
        </w:rPr>
        <w:t>:</w:t>
      </w:r>
      <w:r w:rsidR="00C15223">
        <w:rPr>
          <w:rFonts w:asciiTheme="minorHAnsi" w:hAnsiTheme="minorHAnsi"/>
          <w:b/>
        </w:rPr>
        <w:t xml:space="preserve"> </w:t>
      </w:r>
      <w:r w:rsidR="00C15223">
        <w:rPr>
          <w:rFonts w:asciiTheme="minorHAnsi" w:hAnsiTheme="minorHAnsi"/>
        </w:rPr>
        <w:t>_____________</w:t>
      </w:r>
      <w:r>
        <w:rPr>
          <w:rFonts w:asciiTheme="minorHAnsi" w:hAnsiTheme="minorHAnsi"/>
        </w:rPr>
        <w:t>_______</w:t>
      </w:r>
      <w:r w:rsidR="00C15223">
        <w:rPr>
          <w:rFonts w:asciiTheme="minorHAnsi" w:hAnsiTheme="minorHAnsi"/>
        </w:rPr>
        <w:t>_</w:t>
      </w:r>
    </w:p>
    <w:p w14:paraId="36A559EB" w14:textId="77777777" w:rsidR="00794AAB" w:rsidRPr="00794AAB" w:rsidRDefault="00794AAB" w:rsidP="00EF6034">
      <w:pPr>
        <w:rPr>
          <w:rFonts w:asciiTheme="minorHAnsi" w:hAnsiTheme="minorHAnsi"/>
        </w:rPr>
      </w:pPr>
    </w:p>
    <w:tbl>
      <w:tblPr>
        <w:tblStyle w:val="TableGrid"/>
        <w:tblpPr w:leftFromText="187" w:rightFromText="187" w:vertAnchor="page" w:horzAnchor="margin" w:tblpY="3346"/>
        <w:tblW w:w="0" w:type="auto"/>
        <w:tblLook w:val="04A0" w:firstRow="1" w:lastRow="0" w:firstColumn="1" w:lastColumn="0" w:noHBand="0" w:noVBand="1"/>
      </w:tblPr>
      <w:tblGrid>
        <w:gridCol w:w="1255"/>
        <w:gridCol w:w="1096"/>
      </w:tblGrid>
      <w:tr w:rsidR="001B2A90" w:rsidRPr="00794AAB" w14:paraId="2E409082" w14:textId="77777777" w:rsidTr="00453D38">
        <w:trPr>
          <w:tblHeader/>
        </w:trPr>
        <w:tc>
          <w:tcPr>
            <w:tcW w:w="2351" w:type="dxa"/>
            <w:gridSpan w:val="2"/>
          </w:tcPr>
          <w:p w14:paraId="007766BD" w14:textId="5DA65D8F" w:rsidR="001B2A90" w:rsidRDefault="0029119E" w:rsidP="00637837">
            <w:pPr>
              <w:jc w:val="center"/>
              <w:rPr>
                <w:rFonts w:asciiTheme="minorHAnsi" w:hAnsiTheme="minorHAnsi"/>
                <w:b/>
              </w:rPr>
            </w:pPr>
            <w:r>
              <w:rPr>
                <w:rFonts w:asciiTheme="minorHAnsi" w:hAnsiTheme="minorHAnsi"/>
                <w:b/>
              </w:rPr>
              <w:t>Board Sponsor</w:t>
            </w:r>
            <w:r w:rsidR="00F036D6">
              <w:rPr>
                <w:rFonts w:asciiTheme="minorHAnsi" w:hAnsiTheme="minorHAnsi"/>
                <w:b/>
              </w:rPr>
              <w:t>s</w:t>
            </w:r>
            <w:r w:rsidR="00ED4E79">
              <w:rPr>
                <w:rFonts w:asciiTheme="minorHAnsi" w:hAnsiTheme="minorHAnsi"/>
                <w:b/>
              </w:rPr>
              <w:t>*</w:t>
            </w:r>
          </w:p>
          <w:p w14:paraId="7FAD1661" w14:textId="77777777" w:rsidR="0047351B" w:rsidRPr="00BA099B" w:rsidRDefault="0047351B" w:rsidP="00637837">
            <w:pPr>
              <w:jc w:val="center"/>
              <w:rPr>
                <w:rFonts w:asciiTheme="minorHAnsi" w:hAnsiTheme="minorHAnsi"/>
                <w:i/>
                <w:sz w:val="20"/>
                <w:szCs w:val="20"/>
              </w:rPr>
            </w:pPr>
            <w:r w:rsidRPr="0047351B">
              <w:rPr>
                <w:rFonts w:asciiTheme="minorHAnsi" w:hAnsiTheme="minorHAnsi"/>
                <w:i/>
                <w:sz w:val="20"/>
                <w:szCs w:val="20"/>
              </w:rPr>
              <w:t xml:space="preserve">(Board Staff to </w:t>
            </w:r>
            <w:r w:rsidRPr="00BA099B">
              <w:rPr>
                <w:rFonts w:asciiTheme="minorHAnsi" w:hAnsiTheme="minorHAnsi"/>
                <w:i/>
                <w:sz w:val="20"/>
                <w:szCs w:val="20"/>
              </w:rPr>
              <w:t>Complete)</w:t>
            </w:r>
          </w:p>
        </w:tc>
      </w:tr>
      <w:tr w:rsidR="001B2A90" w:rsidRPr="00794AAB" w14:paraId="7AD0C480" w14:textId="77777777" w:rsidTr="00997F13">
        <w:tc>
          <w:tcPr>
            <w:tcW w:w="1255" w:type="dxa"/>
          </w:tcPr>
          <w:p w14:paraId="7DF4A79C" w14:textId="77777777" w:rsidR="001B2A90" w:rsidRPr="0047351B" w:rsidRDefault="001B2A90" w:rsidP="00637837">
            <w:pPr>
              <w:rPr>
                <w:rFonts w:asciiTheme="minorHAnsi" w:hAnsiTheme="minorHAnsi"/>
                <w:b/>
              </w:rPr>
            </w:pPr>
            <w:r w:rsidRPr="0047351B">
              <w:rPr>
                <w:rFonts w:asciiTheme="minorHAnsi" w:hAnsiTheme="minorHAnsi"/>
                <w:b/>
              </w:rPr>
              <w:t>Gorin</w:t>
            </w:r>
          </w:p>
        </w:tc>
        <w:tc>
          <w:tcPr>
            <w:tcW w:w="1096" w:type="dxa"/>
          </w:tcPr>
          <w:p w14:paraId="2DCF0A74" w14:textId="77777777" w:rsidR="001B2A90" w:rsidRPr="00794AAB" w:rsidRDefault="001B2A90" w:rsidP="00637837">
            <w:pPr>
              <w:rPr>
                <w:rFonts w:asciiTheme="minorHAnsi" w:hAnsiTheme="minorHAnsi"/>
              </w:rPr>
            </w:pPr>
          </w:p>
        </w:tc>
      </w:tr>
      <w:tr w:rsidR="001B2A90" w:rsidRPr="00794AAB" w14:paraId="4239E44E" w14:textId="77777777" w:rsidTr="00997F13">
        <w:tc>
          <w:tcPr>
            <w:tcW w:w="1255" w:type="dxa"/>
          </w:tcPr>
          <w:p w14:paraId="360F63D4" w14:textId="77777777" w:rsidR="001B2A90" w:rsidRPr="0047351B" w:rsidRDefault="001B2A90" w:rsidP="00637837">
            <w:pPr>
              <w:rPr>
                <w:rFonts w:asciiTheme="minorHAnsi" w:hAnsiTheme="minorHAnsi"/>
                <w:b/>
              </w:rPr>
            </w:pPr>
            <w:r w:rsidRPr="0047351B">
              <w:rPr>
                <w:rFonts w:asciiTheme="minorHAnsi" w:hAnsiTheme="minorHAnsi"/>
                <w:b/>
              </w:rPr>
              <w:t>Rabbitt</w:t>
            </w:r>
          </w:p>
        </w:tc>
        <w:tc>
          <w:tcPr>
            <w:tcW w:w="1096" w:type="dxa"/>
          </w:tcPr>
          <w:p w14:paraId="07758347" w14:textId="77777777" w:rsidR="001B2A90" w:rsidRPr="00794AAB" w:rsidRDefault="001B2A90" w:rsidP="00637837">
            <w:pPr>
              <w:rPr>
                <w:rFonts w:asciiTheme="minorHAnsi" w:hAnsiTheme="minorHAnsi"/>
              </w:rPr>
            </w:pPr>
            <w:bookmarkStart w:id="0" w:name="_GoBack"/>
            <w:bookmarkEnd w:id="0"/>
          </w:p>
        </w:tc>
      </w:tr>
      <w:tr w:rsidR="001B2A90" w:rsidRPr="00794AAB" w14:paraId="4BAE1FFB" w14:textId="77777777" w:rsidTr="00997F13">
        <w:tc>
          <w:tcPr>
            <w:tcW w:w="1255" w:type="dxa"/>
          </w:tcPr>
          <w:p w14:paraId="41F84FF0" w14:textId="77777777" w:rsidR="001B2A90" w:rsidRPr="0047351B" w:rsidRDefault="009E44AA" w:rsidP="00637837">
            <w:pPr>
              <w:rPr>
                <w:rFonts w:asciiTheme="minorHAnsi" w:hAnsiTheme="minorHAnsi"/>
                <w:b/>
              </w:rPr>
            </w:pPr>
            <w:r>
              <w:rPr>
                <w:rFonts w:asciiTheme="minorHAnsi" w:hAnsiTheme="minorHAnsi"/>
                <w:b/>
              </w:rPr>
              <w:t>Coursey</w:t>
            </w:r>
          </w:p>
        </w:tc>
        <w:tc>
          <w:tcPr>
            <w:tcW w:w="1096" w:type="dxa"/>
          </w:tcPr>
          <w:p w14:paraId="6E1F8E97" w14:textId="77777777" w:rsidR="001B2A90" w:rsidRPr="00794AAB" w:rsidRDefault="001B2A90" w:rsidP="00637837">
            <w:pPr>
              <w:rPr>
                <w:rFonts w:asciiTheme="minorHAnsi" w:hAnsiTheme="minorHAnsi"/>
              </w:rPr>
            </w:pPr>
          </w:p>
        </w:tc>
      </w:tr>
      <w:tr w:rsidR="001B2A90" w:rsidRPr="00794AAB" w14:paraId="776AF27A" w14:textId="77777777" w:rsidTr="00997F13">
        <w:tc>
          <w:tcPr>
            <w:tcW w:w="1255" w:type="dxa"/>
          </w:tcPr>
          <w:p w14:paraId="720DB407" w14:textId="77777777" w:rsidR="001B2A90" w:rsidRPr="0047351B" w:rsidRDefault="001B2A90" w:rsidP="00637837">
            <w:pPr>
              <w:rPr>
                <w:rFonts w:asciiTheme="minorHAnsi" w:hAnsiTheme="minorHAnsi"/>
                <w:b/>
              </w:rPr>
            </w:pPr>
            <w:r w:rsidRPr="0047351B">
              <w:rPr>
                <w:rFonts w:asciiTheme="minorHAnsi" w:hAnsiTheme="minorHAnsi"/>
                <w:b/>
              </w:rPr>
              <w:t>Gore</w:t>
            </w:r>
          </w:p>
        </w:tc>
        <w:tc>
          <w:tcPr>
            <w:tcW w:w="1096" w:type="dxa"/>
          </w:tcPr>
          <w:p w14:paraId="12C05433" w14:textId="77777777" w:rsidR="001B2A90" w:rsidRPr="00794AAB" w:rsidRDefault="001B2A90" w:rsidP="00637837">
            <w:pPr>
              <w:rPr>
                <w:rFonts w:asciiTheme="minorHAnsi" w:hAnsiTheme="minorHAnsi"/>
              </w:rPr>
            </w:pPr>
          </w:p>
        </w:tc>
      </w:tr>
      <w:tr w:rsidR="001B2A90" w:rsidRPr="00794AAB" w14:paraId="656B0C30" w14:textId="77777777" w:rsidTr="00997F13">
        <w:tc>
          <w:tcPr>
            <w:tcW w:w="1255" w:type="dxa"/>
          </w:tcPr>
          <w:p w14:paraId="5CE53D3C" w14:textId="77777777" w:rsidR="001B2A90" w:rsidRPr="0047351B" w:rsidRDefault="001B2A90" w:rsidP="00637837">
            <w:pPr>
              <w:rPr>
                <w:rFonts w:asciiTheme="minorHAnsi" w:hAnsiTheme="minorHAnsi"/>
                <w:b/>
              </w:rPr>
            </w:pPr>
            <w:r w:rsidRPr="0047351B">
              <w:rPr>
                <w:rFonts w:asciiTheme="minorHAnsi" w:hAnsiTheme="minorHAnsi"/>
                <w:b/>
              </w:rPr>
              <w:t>Hopkins</w:t>
            </w:r>
          </w:p>
        </w:tc>
        <w:tc>
          <w:tcPr>
            <w:tcW w:w="1096" w:type="dxa"/>
          </w:tcPr>
          <w:p w14:paraId="616B1E02" w14:textId="77777777" w:rsidR="001B2A90" w:rsidRPr="00794AAB" w:rsidRDefault="001B2A90" w:rsidP="00637837">
            <w:pPr>
              <w:rPr>
                <w:rFonts w:asciiTheme="minorHAnsi" w:hAnsiTheme="minorHAnsi"/>
              </w:rPr>
            </w:pPr>
          </w:p>
        </w:tc>
      </w:tr>
    </w:tbl>
    <w:p w14:paraId="56BF88FE" w14:textId="77777777" w:rsidR="00EF6034" w:rsidRDefault="0080646F" w:rsidP="00C15223">
      <w:pPr>
        <w:tabs>
          <w:tab w:val="right" w:pos="10080"/>
        </w:tabs>
        <w:jc w:val="right"/>
        <w:rPr>
          <w:rFonts w:asciiTheme="minorHAnsi" w:hAnsiTheme="minorHAnsi"/>
        </w:rPr>
      </w:pPr>
      <w:r>
        <w:rPr>
          <w:rFonts w:asciiTheme="minorHAnsi" w:hAnsiTheme="minorHAnsi"/>
          <w:b/>
        </w:rPr>
        <w:t>Date</w:t>
      </w:r>
      <w:r w:rsidR="00EF6034" w:rsidRPr="00794AAB">
        <w:rPr>
          <w:rFonts w:asciiTheme="minorHAnsi" w:hAnsiTheme="minorHAnsi"/>
          <w:b/>
        </w:rPr>
        <w:t>:</w:t>
      </w:r>
      <w:r w:rsidR="00EF6034" w:rsidRPr="00794AAB">
        <w:rPr>
          <w:rFonts w:asciiTheme="minorHAnsi" w:hAnsiTheme="minorHAnsi"/>
        </w:rPr>
        <w:t xml:space="preserve"> ___</w:t>
      </w:r>
      <w:r w:rsidR="00C15223">
        <w:rPr>
          <w:rFonts w:asciiTheme="minorHAnsi" w:hAnsiTheme="minorHAnsi"/>
        </w:rPr>
        <w:t>____</w:t>
      </w:r>
      <w:r w:rsidR="00EF6034" w:rsidRPr="00794AAB">
        <w:rPr>
          <w:rFonts w:asciiTheme="minorHAnsi" w:hAnsiTheme="minorHAnsi"/>
        </w:rPr>
        <w:t>_</w:t>
      </w:r>
      <w:r w:rsidR="001B2A90">
        <w:rPr>
          <w:rFonts w:asciiTheme="minorHAnsi" w:hAnsiTheme="minorHAnsi"/>
        </w:rPr>
        <w:t>___</w:t>
      </w:r>
      <w:r w:rsidR="00EF6034" w:rsidRPr="00794AAB">
        <w:rPr>
          <w:rFonts w:asciiTheme="minorHAnsi" w:hAnsiTheme="minorHAnsi"/>
        </w:rPr>
        <w:t>_</w:t>
      </w:r>
      <w:r w:rsidR="00C15223">
        <w:rPr>
          <w:rFonts w:asciiTheme="minorHAnsi" w:hAnsiTheme="minorHAnsi"/>
        </w:rPr>
        <w:t>__</w:t>
      </w:r>
    </w:p>
    <w:p w14:paraId="0CF76646" w14:textId="77777777" w:rsidR="00C15223" w:rsidRDefault="00C15223" w:rsidP="00CB3278">
      <w:pPr>
        <w:tabs>
          <w:tab w:val="left" w:pos="3240"/>
          <w:tab w:val="left" w:pos="3600"/>
          <w:tab w:val="right" w:pos="5310"/>
        </w:tabs>
        <w:rPr>
          <w:rFonts w:asciiTheme="minorHAnsi" w:hAnsiTheme="minorHAnsi"/>
        </w:rPr>
      </w:pPr>
    </w:p>
    <w:p w14:paraId="0A1B316C" w14:textId="77777777" w:rsidR="00414691" w:rsidRDefault="00414691" w:rsidP="0047351B">
      <w:pPr>
        <w:tabs>
          <w:tab w:val="left" w:pos="3240"/>
          <w:tab w:val="left" w:pos="3600"/>
        </w:tabs>
        <w:rPr>
          <w:rFonts w:asciiTheme="minorHAnsi" w:hAnsiTheme="minorHAnsi"/>
          <w:b/>
        </w:rPr>
      </w:pPr>
    </w:p>
    <w:p w14:paraId="65C738D7" w14:textId="77777777" w:rsidR="009C35EB" w:rsidRDefault="009C35EB" w:rsidP="00F6717C">
      <w:pPr>
        <w:tabs>
          <w:tab w:val="left" w:pos="3240"/>
          <w:tab w:val="left" w:pos="3600"/>
        </w:tabs>
        <w:rPr>
          <w:rFonts w:asciiTheme="minorHAnsi" w:hAnsiTheme="minorHAnsi"/>
        </w:rPr>
      </w:pPr>
    </w:p>
    <w:p w14:paraId="67A22ED5" w14:textId="3B592402" w:rsidR="00ED4E79" w:rsidRPr="00ED4E79" w:rsidRDefault="00ED4E79" w:rsidP="00F6717C">
      <w:pPr>
        <w:tabs>
          <w:tab w:val="left" w:pos="3240"/>
          <w:tab w:val="left" w:pos="3600"/>
        </w:tabs>
        <w:rPr>
          <w:rFonts w:asciiTheme="minorHAnsi" w:hAnsiTheme="minorHAnsi"/>
        </w:rPr>
      </w:pPr>
      <w:r w:rsidRPr="00ED4E79">
        <w:rPr>
          <w:rFonts w:asciiTheme="minorHAnsi" w:hAnsiTheme="minorHAnsi"/>
        </w:rPr>
        <w:t xml:space="preserve">*Community Organization funding requests must have the support of at least two </w:t>
      </w:r>
      <w:r w:rsidR="005C0F32" w:rsidRPr="00ED4E79">
        <w:rPr>
          <w:rFonts w:asciiTheme="minorHAnsi" w:hAnsiTheme="minorHAnsi"/>
        </w:rPr>
        <w:t>Superviso</w:t>
      </w:r>
      <w:r w:rsidR="005C0F32">
        <w:rPr>
          <w:rFonts w:asciiTheme="minorHAnsi" w:hAnsiTheme="minorHAnsi"/>
        </w:rPr>
        <w:t>rs and must be one-time in nature.</w:t>
      </w:r>
    </w:p>
    <w:p w14:paraId="0ECB6386" w14:textId="027CE7F1" w:rsidR="00ED4E79" w:rsidRDefault="00ED4E79" w:rsidP="0080646F">
      <w:pPr>
        <w:tabs>
          <w:tab w:val="left" w:pos="3240"/>
          <w:tab w:val="left" w:pos="3600"/>
        </w:tabs>
        <w:jc w:val="center"/>
        <w:rPr>
          <w:rFonts w:asciiTheme="minorHAnsi" w:hAnsiTheme="minorHAnsi"/>
          <w:b/>
        </w:rPr>
      </w:pPr>
    </w:p>
    <w:p w14:paraId="503FC4B6" w14:textId="7A6AD697" w:rsidR="001B2A90" w:rsidRPr="0080646F" w:rsidRDefault="0080646F" w:rsidP="0080646F">
      <w:pPr>
        <w:tabs>
          <w:tab w:val="left" w:pos="3240"/>
          <w:tab w:val="left" w:pos="3600"/>
        </w:tabs>
        <w:jc w:val="center"/>
        <w:rPr>
          <w:rFonts w:asciiTheme="minorHAnsi" w:hAnsiTheme="minorHAnsi"/>
          <w:b/>
        </w:rPr>
      </w:pPr>
      <w:r w:rsidRPr="0080646F">
        <w:rPr>
          <w:rFonts w:asciiTheme="minorHAnsi" w:hAnsiTheme="minorHAnsi"/>
          <w:b/>
        </w:rPr>
        <w:t>DESCRIPTION OF FUNDING REQUEST</w:t>
      </w:r>
    </w:p>
    <w:p w14:paraId="396A51A2" w14:textId="77777777" w:rsidR="0080646F" w:rsidRPr="00794AAB" w:rsidRDefault="0080646F" w:rsidP="00CB3278">
      <w:pPr>
        <w:tabs>
          <w:tab w:val="left" w:pos="3240"/>
          <w:tab w:val="left" w:pos="3600"/>
        </w:tabs>
        <w:rPr>
          <w:rFonts w:asciiTheme="minorHAnsi" w:hAnsiTheme="minorHAnsi"/>
        </w:rPr>
      </w:pPr>
    </w:p>
    <w:p w14:paraId="0C9B477A" w14:textId="77777777" w:rsidR="00EE7532" w:rsidRPr="00D87803" w:rsidRDefault="00EE7532"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What will the funds be used for?</w:t>
      </w:r>
    </w:p>
    <w:p w14:paraId="3C11BCC2" w14:textId="77777777" w:rsidR="00EE7532" w:rsidRDefault="00EE7532" w:rsidP="005832F0">
      <w:pPr>
        <w:pBdr>
          <w:left w:val="single" w:sz="4" w:space="4"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 xml:space="preserve">Please summarize but include additional information as necessary.  Explain how the funds will benefit the community. </w:t>
      </w:r>
    </w:p>
    <w:p w14:paraId="0F83231D"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34E6D1B3"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1607826B"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3922F3CD"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0CEFCA68"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66349D78"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0B89EC73" w14:textId="77777777" w:rsidR="00EE7532" w:rsidRDefault="00EE7532" w:rsidP="005832F0">
      <w:pPr>
        <w:pBdr>
          <w:left w:val="single" w:sz="4" w:space="4" w:color="auto"/>
          <w:right w:val="single" w:sz="4" w:space="4" w:color="auto"/>
        </w:pBdr>
        <w:rPr>
          <w:rFonts w:asciiTheme="minorHAnsi" w:hAnsiTheme="minorHAnsi"/>
          <w:color w:val="000000" w:themeColor="text1"/>
        </w:rPr>
      </w:pPr>
    </w:p>
    <w:p w14:paraId="4540A1D0" w14:textId="77777777" w:rsidR="00EE7532" w:rsidRDefault="00EE7532" w:rsidP="005832F0">
      <w:pPr>
        <w:pBdr>
          <w:left w:val="single" w:sz="4" w:space="4" w:color="auto"/>
          <w:bottom w:val="single" w:sz="4" w:space="1" w:color="auto"/>
          <w:right w:val="single" w:sz="4" w:space="4" w:color="auto"/>
        </w:pBdr>
        <w:rPr>
          <w:rFonts w:asciiTheme="minorHAnsi" w:hAnsiTheme="minorHAnsi"/>
          <w:color w:val="000000" w:themeColor="text1"/>
        </w:rPr>
      </w:pPr>
    </w:p>
    <w:p w14:paraId="5B8C7E94" w14:textId="77777777" w:rsidR="00EE7532" w:rsidRDefault="00EE7532" w:rsidP="002412AC">
      <w:pPr>
        <w:rPr>
          <w:rFonts w:asciiTheme="minorHAnsi" w:hAnsiTheme="minorHAnsi"/>
          <w:color w:val="000000" w:themeColor="text1"/>
        </w:rPr>
      </w:pPr>
    </w:p>
    <w:p w14:paraId="2AF78074" w14:textId="77777777" w:rsidR="002412AC" w:rsidRDefault="002412AC" w:rsidP="002412AC">
      <w:pPr>
        <w:rPr>
          <w:rFonts w:asciiTheme="minorHAnsi" w:hAnsiTheme="minorHAnsi"/>
          <w:color w:val="000000" w:themeColor="text1"/>
        </w:rPr>
      </w:pPr>
    </w:p>
    <w:p w14:paraId="2ECFC74A" w14:textId="77777777" w:rsidR="00453D38" w:rsidRPr="00D87803" w:rsidRDefault="00453D38"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What is the amount of the</w:t>
      </w:r>
      <w:r>
        <w:rPr>
          <w:rFonts w:asciiTheme="minorHAnsi" w:hAnsiTheme="minorHAnsi"/>
          <w:b/>
          <w:color w:val="000000" w:themeColor="text1"/>
        </w:rPr>
        <w:t xml:space="preserve"> one-time</w:t>
      </w:r>
      <w:r w:rsidRPr="00D87803">
        <w:rPr>
          <w:rFonts w:asciiTheme="minorHAnsi" w:hAnsiTheme="minorHAnsi"/>
          <w:b/>
          <w:color w:val="000000" w:themeColor="text1"/>
        </w:rPr>
        <w:t xml:space="preserve"> funding request?</w:t>
      </w:r>
    </w:p>
    <w:p w14:paraId="741D26BD"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note the requested one-time funding amount and the anticipated duration of the program or services that would be supported by the requested funding.</w:t>
      </w:r>
    </w:p>
    <w:p w14:paraId="1D641E18"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4E334E5"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B70F52E"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77AC431"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BC58DE0"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4E0B0CE"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AEB8DED" w14:textId="77777777" w:rsidR="00453D38" w:rsidRPr="00794AAB"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9B094B1" w14:textId="77777777" w:rsidR="00453D38" w:rsidRDefault="00453D38" w:rsidP="007754D4">
      <w:pPr>
        <w:rPr>
          <w:rFonts w:asciiTheme="minorHAnsi" w:hAnsiTheme="minorHAnsi"/>
          <w:color w:val="000000" w:themeColor="text1"/>
        </w:rPr>
      </w:pPr>
    </w:p>
    <w:p w14:paraId="405653D8" w14:textId="77777777" w:rsidR="00FF162C" w:rsidRDefault="00FF162C" w:rsidP="002412AC">
      <w:pPr>
        <w:rPr>
          <w:rFonts w:asciiTheme="minorHAnsi" w:hAnsiTheme="minorHAnsi"/>
          <w:color w:val="000000" w:themeColor="text1"/>
        </w:rPr>
      </w:pPr>
    </w:p>
    <w:p w14:paraId="1C7B3CAD" w14:textId="77777777" w:rsidR="00453D38" w:rsidRPr="00D87803" w:rsidRDefault="00453D38"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lastRenderedPageBreak/>
        <w:t>Does your agency receive funding from the County?</w:t>
      </w:r>
      <w:r>
        <w:rPr>
          <w:rFonts w:asciiTheme="minorHAnsi" w:hAnsiTheme="minorHAnsi"/>
          <w:b/>
          <w:color w:val="000000" w:themeColor="text1"/>
        </w:rPr>
        <w:t xml:space="preserve"> (attach documentation verifying funding received)</w:t>
      </w:r>
    </w:p>
    <w:p w14:paraId="3ED38713"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include a summary of programs that were funded in FY 2021-22 by the County, and note the funding source, i.e., Fee Waivers, Transient Occupancy Tax, or departmental funding.</w:t>
      </w:r>
    </w:p>
    <w:p w14:paraId="53F1AFA7"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9EC8C01" w14:textId="3DFF1266"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D719AFC" w14:textId="143996BD"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00587B4C" w14:textId="2FF5E359"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071F963E" w14:textId="66FE67D2"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48E1C3DF" w14:textId="7CFD5A69"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E825E04" w14:textId="77777777" w:rsidR="005832F0" w:rsidRPr="00794AAB"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02C4099D" w14:textId="77777777" w:rsidR="00453D38" w:rsidRDefault="00453D38" w:rsidP="007754D4">
      <w:pPr>
        <w:rPr>
          <w:rFonts w:asciiTheme="minorHAnsi" w:hAnsiTheme="minorHAnsi"/>
          <w:color w:val="000000" w:themeColor="text1"/>
        </w:rPr>
      </w:pPr>
    </w:p>
    <w:p w14:paraId="77073F5C" w14:textId="77777777" w:rsidR="00FF162C" w:rsidRDefault="00FF162C" w:rsidP="002412AC">
      <w:pPr>
        <w:rPr>
          <w:rFonts w:asciiTheme="minorHAnsi" w:hAnsiTheme="minorHAnsi"/>
          <w:color w:val="000000" w:themeColor="text1"/>
        </w:rPr>
      </w:pPr>
    </w:p>
    <w:p w14:paraId="27155870" w14:textId="77777777" w:rsidR="00453D38" w:rsidRPr="00D87803" w:rsidRDefault="00453D38"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Did your agency apply for County</w:t>
      </w:r>
      <w:r>
        <w:rPr>
          <w:rFonts w:asciiTheme="minorHAnsi" w:hAnsiTheme="minorHAnsi"/>
          <w:b/>
          <w:color w:val="000000" w:themeColor="text1"/>
        </w:rPr>
        <w:t xml:space="preserve"> funding</w:t>
      </w:r>
      <w:r w:rsidRPr="00D87803">
        <w:rPr>
          <w:rFonts w:asciiTheme="minorHAnsi" w:hAnsiTheme="minorHAnsi"/>
          <w:b/>
          <w:color w:val="000000" w:themeColor="text1"/>
        </w:rPr>
        <w:t xml:space="preserve"> via another County process that was not approved?</w:t>
      </w:r>
    </w:p>
    <w:p w14:paraId="78EE78A8"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 xml:space="preserve">Please note all previous instances in which your agency applied for funding to support this requested activity, but that were not approved by County departments, such as unsuccessful proposals submitted in response to Request for Proposals solicitations.  If you did not apply for funding, please note “N/A”. </w:t>
      </w:r>
    </w:p>
    <w:p w14:paraId="6F97B92B"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AA79571" w14:textId="5DA9302D"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EAA0DCF" w14:textId="7939BC01"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6EE5E69" w14:textId="77777777"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A1CDC66" w14:textId="77777777" w:rsidR="00453D38" w:rsidRDefault="00453D38" w:rsidP="00DA03BE">
      <w:pPr>
        <w:tabs>
          <w:tab w:val="left" w:pos="3240"/>
          <w:tab w:val="left" w:pos="3600"/>
          <w:tab w:val="right" w:pos="10080"/>
        </w:tabs>
        <w:rPr>
          <w:rFonts w:asciiTheme="minorHAnsi" w:hAnsiTheme="minorHAnsi"/>
          <w:color w:val="000000" w:themeColor="text1"/>
        </w:rPr>
      </w:pPr>
    </w:p>
    <w:p w14:paraId="5B17653F" w14:textId="77777777" w:rsidR="00DA03BE" w:rsidRDefault="00DA03BE" w:rsidP="002412AC">
      <w:pPr>
        <w:rPr>
          <w:rFonts w:asciiTheme="minorHAnsi" w:hAnsiTheme="minorHAnsi"/>
          <w:color w:val="000000" w:themeColor="text1"/>
        </w:rPr>
      </w:pPr>
    </w:p>
    <w:p w14:paraId="301BC391" w14:textId="77777777" w:rsidR="00453D38" w:rsidRPr="00D87803" w:rsidRDefault="00453D38"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Does your agency provide this service Countywide</w:t>
      </w:r>
      <w:r>
        <w:rPr>
          <w:rFonts w:asciiTheme="minorHAnsi" w:hAnsiTheme="minorHAnsi"/>
          <w:b/>
          <w:color w:val="000000" w:themeColor="text1"/>
        </w:rPr>
        <w:t xml:space="preserve">, and do other agencies provide these services?  If the request is for a specific geographical area, please explain if </w:t>
      </w:r>
      <w:r w:rsidRPr="00D87803">
        <w:rPr>
          <w:rFonts w:asciiTheme="minorHAnsi" w:hAnsiTheme="minorHAnsi"/>
          <w:b/>
          <w:color w:val="000000" w:themeColor="text1"/>
        </w:rPr>
        <w:t>other agenc</w:t>
      </w:r>
      <w:r>
        <w:rPr>
          <w:rFonts w:asciiTheme="minorHAnsi" w:hAnsiTheme="minorHAnsi"/>
          <w:b/>
          <w:color w:val="000000" w:themeColor="text1"/>
        </w:rPr>
        <w:t>ies</w:t>
      </w:r>
      <w:r w:rsidRPr="00D87803">
        <w:rPr>
          <w:rFonts w:asciiTheme="minorHAnsi" w:hAnsiTheme="minorHAnsi"/>
          <w:b/>
          <w:color w:val="000000" w:themeColor="text1"/>
        </w:rPr>
        <w:t xml:space="preserve"> provide similar services</w:t>
      </w:r>
      <w:r>
        <w:rPr>
          <w:rFonts w:asciiTheme="minorHAnsi" w:hAnsiTheme="minorHAnsi"/>
          <w:b/>
          <w:color w:val="000000" w:themeColor="text1"/>
        </w:rPr>
        <w:t xml:space="preserve"> in other areas. </w:t>
      </w:r>
    </w:p>
    <w:p w14:paraId="342A5B55"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summarize if this service/programming is offered countywide, either by your agency or by a group of agencies.</w:t>
      </w:r>
    </w:p>
    <w:p w14:paraId="57FE948F" w14:textId="4DFEBEA5"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40E4B030" w14:textId="30D49A3C"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672DC80F" w14:textId="113C6EBC"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670E1D6" w14:textId="77777777" w:rsidR="00F27514" w:rsidRDefault="00F27514"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C961321" w14:textId="51ADDC44"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430279C3" w14:textId="77777777" w:rsidR="00453D38" w:rsidRDefault="00453D38" w:rsidP="007754D4">
      <w:pPr>
        <w:rPr>
          <w:rFonts w:asciiTheme="minorHAnsi" w:hAnsiTheme="minorHAnsi"/>
          <w:color w:val="000000" w:themeColor="text1"/>
        </w:rPr>
      </w:pPr>
    </w:p>
    <w:p w14:paraId="5CBD2B63" w14:textId="77777777" w:rsidR="00DA03BE" w:rsidRDefault="00DA03BE" w:rsidP="002412AC">
      <w:pPr>
        <w:rPr>
          <w:rFonts w:asciiTheme="minorHAnsi" w:hAnsiTheme="minorHAnsi"/>
          <w:color w:val="000000" w:themeColor="text1"/>
        </w:rPr>
      </w:pPr>
    </w:p>
    <w:p w14:paraId="062D0840" w14:textId="77777777" w:rsidR="00453D38" w:rsidRPr="00D87803" w:rsidRDefault="00453D38" w:rsidP="005832F0">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How will this funding support the County’s mandated or discretionary services?</w:t>
      </w:r>
      <w:r>
        <w:rPr>
          <w:rFonts w:asciiTheme="minorHAnsi" w:hAnsiTheme="minorHAnsi"/>
          <w:b/>
          <w:color w:val="000000" w:themeColor="text1"/>
        </w:rPr>
        <w:t xml:space="preserve">  How will this funding support the County’s 5-Year Strategic Plan’s pillars, goals, and objectives (</w:t>
      </w:r>
      <w:hyperlink r:id="rId7" w:history="1">
        <w:r w:rsidRPr="00CC6421">
          <w:rPr>
            <w:rStyle w:val="Hyperlink"/>
            <w:rFonts w:asciiTheme="minorHAnsi" w:hAnsiTheme="minorHAnsi"/>
            <w:b/>
          </w:rPr>
          <w:t>https://sonomacounty.ca.gov/Board-of-Supervisors/Strategic-Plan/</w:t>
        </w:r>
      </w:hyperlink>
      <w:r>
        <w:rPr>
          <w:rFonts w:asciiTheme="minorHAnsi" w:hAnsiTheme="minorHAnsi"/>
          <w:b/>
          <w:color w:val="000000" w:themeColor="text1"/>
        </w:rPr>
        <w:t>)?</w:t>
      </w:r>
    </w:p>
    <w:p w14:paraId="08A22684"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summarize but include additional information as necessary.</w:t>
      </w:r>
    </w:p>
    <w:p w14:paraId="4FAC5052" w14:textId="77777777"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09246BD" w14:textId="0601F872"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4A4E863" w14:textId="4F4559E4" w:rsidR="00453D38"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2965A6B" w14:textId="20B4AF62" w:rsidR="005832F0" w:rsidRDefault="005832F0"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6B0782F" w14:textId="77777777" w:rsidR="00453D38" w:rsidRPr="00794AAB" w:rsidRDefault="00453D38" w:rsidP="005832F0">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AFF6D67" w14:textId="77777777" w:rsidR="00453D38" w:rsidRDefault="00453D38" w:rsidP="007754D4">
      <w:pPr>
        <w:rPr>
          <w:rFonts w:asciiTheme="minorHAnsi" w:hAnsiTheme="minorHAnsi"/>
          <w:color w:val="000000" w:themeColor="text1"/>
        </w:rPr>
      </w:pPr>
    </w:p>
    <w:p w14:paraId="0DAB16CC" w14:textId="77777777" w:rsidR="00FF162C" w:rsidRDefault="00FF162C" w:rsidP="002412AC">
      <w:pPr>
        <w:rPr>
          <w:rFonts w:asciiTheme="minorHAnsi" w:hAnsiTheme="minorHAnsi"/>
          <w:color w:val="000000" w:themeColor="text1"/>
        </w:rPr>
      </w:pPr>
    </w:p>
    <w:p w14:paraId="5EB42F0B" w14:textId="77777777" w:rsidR="00453D38" w:rsidRPr="00D87803" w:rsidRDefault="00453D38" w:rsidP="00F27514">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lastRenderedPageBreak/>
        <w:t>Which County Department provides these programs</w:t>
      </w:r>
      <w:r>
        <w:rPr>
          <w:rFonts w:asciiTheme="minorHAnsi" w:hAnsiTheme="minorHAnsi"/>
          <w:b/>
          <w:color w:val="000000" w:themeColor="text1"/>
        </w:rPr>
        <w:t xml:space="preserve"> or services</w:t>
      </w:r>
      <w:r w:rsidRPr="00D87803">
        <w:rPr>
          <w:rFonts w:asciiTheme="minorHAnsi" w:hAnsiTheme="minorHAnsi"/>
          <w:b/>
          <w:color w:val="000000" w:themeColor="text1"/>
        </w:rPr>
        <w:t>?</w:t>
      </w:r>
      <w:r>
        <w:rPr>
          <w:rFonts w:asciiTheme="minorHAnsi" w:hAnsiTheme="minorHAnsi"/>
          <w:b/>
          <w:color w:val="000000" w:themeColor="text1"/>
        </w:rPr>
        <w:t xml:space="preserve">  Please list County departments and staff that you have contacted regarding this request.</w:t>
      </w:r>
    </w:p>
    <w:p w14:paraId="417DB035"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summarize but include additional information as necessary.</w:t>
      </w:r>
    </w:p>
    <w:p w14:paraId="3FEAE40B" w14:textId="075F3066"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69D05FB7" w14:textId="075F3066"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63CAB9C1" w14:textId="26C1DA56"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5E1DB4C" w14:textId="77777777"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6467A9F6" w14:textId="77777777" w:rsidR="00453D38" w:rsidRPr="00794AAB"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9F7120F" w14:textId="77777777" w:rsidR="00453D38" w:rsidRDefault="00453D38" w:rsidP="007754D4">
      <w:pPr>
        <w:rPr>
          <w:rFonts w:asciiTheme="minorHAnsi" w:hAnsiTheme="minorHAnsi"/>
          <w:color w:val="000000" w:themeColor="text1"/>
        </w:rPr>
      </w:pPr>
    </w:p>
    <w:p w14:paraId="47B5E485" w14:textId="77777777" w:rsidR="00FF162C" w:rsidRDefault="00FF162C" w:rsidP="002412AC">
      <w:pPr>
        <w:rPr>
          <w:rFonts w:asciiTheme="minorHAnsi" w:hAnsiTheme="minorHAnsi"/>
          <w:color w:val="000000" w:themeColor="text1"/>
        </w:rPr>
      </w:pPr>
    </w:p>
    <w:p w14:paraId="2A24C22D" w14:textId="77777777" w:rsidR="00453D38" w:rsidRPr="00D87803" w:rsidRDefault="00453D38" w:rsidP="00F27514">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Why is funding from the County needed?</w:t>
      </w:r>
      <w:r>
        <w:rPr>
          <w:rFonts w:asciiTheme="minorHAnsi" w:hAnsiTheme="minorHAnsi"/>
          <w:b/>
          <w:color w:val="000000" w:themeColor="text1"/>
        </w:rPr>
        <w:t xml:space="preserve">  Please explain your organization’s efforts to obtain funding for this program/services from other non-County sources or entities.  How is this program/service currently funded, or how has it been funded in the past (if applicable)?</w:t>
      </w:r>
    </w:p>
    <w:p w14:paraId="5F3A0081"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summarize but include additional information as necessary.</w:t>
      </w:r>
    </w:p>
    <w:p w14:paraId="4F322BA1"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2C0A65D"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43BB26AF" w14:textId="41CC5A1F"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7AA3B24" w14:textId="4FC6F082"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E058D16" w14:textId="6AA7240F"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91F365B" w14:textId="767F9266"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720585B" w14:textId="207905C3"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DDECB7A" w14:textId="60F361BB"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3F91A86" w14:textId="6351E26A"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767ED6C" w14:textId="3FBB06E1"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0503A9A1" w14:textId="77777777"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636CE408" w14:textId="77777777" w:rsidR="005832F0" w:rsidRDefault="005832F0"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DC7ECCD" w14:textId="77777777" w:rsidR="00453D38" w:rsidRPr="00794AAB"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9D45D85" w14:textId="77777777" w:rsidR="00453D38" w:rsidRDefault="00453D38" w:rsidP="007754D4">
      <w:pPr>
        <w:rPr>
          <w:rFonts w:asciiTheme="minorHAnsi" w:hAnsiTheme="minorHAnsi"/>
          <w:color w:val="000000" w:themeColor="text1"/>
        </w:rPr>
      </w:pPr>
    </w:p>
    <w:p w14:paraId="5A06A75F" w14:textId="77777777" w:rsidR="00FF162C" w:rsidRDefault="00FF162C" w:rsidP="002412AC">
      <w:pPr>
        <w:rPr>
          <w:rFonts w:asciiTheme="minorHAnsi" w:hAnsiTheme="minorHAnsi"/>
          <w:color w:val="000000" w:themeColor="text1"/>
        </w:rPr>
      </w:pPr>
    </w:p>
    <w:p w14:paraId="12E2F319" w14:textId="77777777" w:rsidR="00453D38" w:rsidRPr="00D87803" w:rsidRDefault="00453D38" w:rsidP="00F27514">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sidRPr="00D87803">
        <w:rPr>
          <w:rFonts w:asciiTheme="minorHAnsi" w:hAnsiTheme="minorHAnsi"/>
          <w:b/>
          <w:color w:val="000000" w:themeColor="text1"/>
        </w:rPr>
        <w:t>Is matching funding available? Provide details.</w:t>
      </w:r>
    </w:p>
    <w:p w14:paraId="2794CB2B"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summarize but include additional information as necessary.</w:t>
      </w:r>
    </w:p>
    <w:p w14:paraId="1242F63C"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DED0575" w14:textId="68BB4453"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3391E82" w14:textId="0A457F76" w:rsidR="00F27514" w:rsidRDefault="00F27514"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737941B" w14:textId="77777777" w:rsidR="00F27514" w:rsidRDefault="00F27514"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78F7330A" w14:textId="77777777" w:rsidR="00453D38" w:rsidRPr="00794AAB"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3E6E0929" w14:textId="77777777" w:rsidR="00453D38" w:rsidRDefault="00453D38" w:rsidP="007754D4">
      <w:pPr>
        <w:rPr>
          <w:rFonts w:asciiTheme="minorHAnsi" w:hAnsiTheme="minorHAnsi"/>
          <w:color w:val="000000" w:themeColor="text1"/>
        </w:rPr>
      </w:pPr>
    </w:p>
    <w:p w14:paraId="2558D6CA" w14:textId="77777777" w:rsidR="00FF162C" w:rsidRDefault="00FF162C" w:rsidP="002412AC">
      <w:pPr>
        <w:rPr>
          <w:rFonts w:asciiTheme="minorHAnsi" w:hAnsiTheme="minorHAnsi"/>
          <w:color w:val="000000" w:themeColor="text1"/>
        </w:rPr>
      </w:pPr>
    </w:p>
    <w:p w14:paraId="4388EB93" w14:textId="77777777" w:rsidR="00453D38" w:rsidRPr="00D87803" w:rsidRDefault="00453D38" w:rsidP="00F27514">
      <w:pPr>
        <w:pStyle w:val="ListParagraph"/>
        <w:numPr>
          <w:ilvl w:val="0"/>
          <w:numId w:val="1"/>
        </w:numPr>
        <w:pBdr>
          <w:top w:val="single" w:sz="4" w:space="1" w:color="auto"/>
          <w:left w:val="single" w:sz="4" w:space="4" w:color="auto"/>
          <w:bottom w:val="single" w:sz="4" w:space="1" w:color="auto"/>
          <w:right w:val="single" w:sz="4" w:space="4" w:color="auto"/>
        </w:pBdr>
        <w:rPr>
          <w:rFonts w:asciiTheme="minorHAnsi" w:hAnsiTheme="minorHAnsi"/>
          <w:b/>
          <w:color w:val="000000" w:themeColor="text1"/>
        </w:rPr>
      </w:pPr>
      <w:r>
        <w:rPr>
          <w:rFonts w:asciiTheme="minorHAnsi" w:hAnsiTheme="minorHAnsi"/>
          <w:b/>
          <w:color w:val="000000" w:themeColor="text1"/>
        </w:rPr>
        <w:t>List your organization’s contact information so the relevant county department can contact you to discuss this request.</w:t>
      </w:r>
    </w:p>
    <w:p w14:paraId="76C24E40" w14:textId="77777777"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r>
        <w:rPr>
          <w:rFonts w:asciiTheme="minorHAnsi" w:hAnsiTheme="minorHAnsi"/>
          <w:i/>
          <w:color w:val="538135" w:themeColor="accent6" w:themeShade="BF"/>
        </w:rPr>
        <w:t>Please note contact information in this section.</w:t>
      </w:r>
    </w:p>
    <w:p w14:paraId="1740E404" w14:textId="6734407C" w:rsidR="00453D38"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5A9AC284" w14:textId="2CCCF024" w:rsidR="00F27514" w:rsidRDefault="00F27514"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14918CE2" w14:textId="1F7688D5" w:rsidR="00F27514" w:rsidRDefault="00F27514"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F781D2F" w14:textId="77777777" w:rsidR="00453D38" w:rsidRPr="00794AAB" w:rsidRDefault="00453D38" w:rsidP="00F27514">
      <w:pPr>
        <w:pBdr>
          <w:left w:val="single" w:sz="4" w:space="4" w:color="auto"/>
          <w:bottom w:val="single" w:sz="4" w:space="1" w:color="auto"/>
          <w:right w:val="single" w:sz="4" w:space="4" w:color="auto"/>
        </w:pBdr>
        <w:tabs>
          <w:tab w:val="left" w:pos="3240"/>
          <w:tab w:val="left" w:pos="3600"/>
          <w:tab w:val="right" w:pos="10080"/>
        </w:tabs>
        <w:rPr>
          <w:rFonts w:asciiTheme="minorHAnsi" w:hAnsiTheme="minorHAnsi"/>
          <w:i/>
          <w:color w:val="538135" w:themeColor="accent6" w:themeShade="BF"/>
        </w:rPr>
      </w:pPr>
    </w:p>
    <w:p w14:paraId="2E04629A" w14:textId="77777777" w:rsidR="00453D38" w:rsidRDefault="00453D38" w:rsidP="007754D4">
      <w:pPr>
        <w:rPr>
          <w:rFonts w:asciiTheme="minorHAnsi" w:hAnsiTheme="minorHAnsi"/>
          <w:color w:val="000000" w:themeColor="text1"/>
        </w:rPr>
      </w:pPr>
    </w:p>
    <w:sectPr w:rsidR="00453D38" w:rsidSect="001B2A90">
      <w:footerReference w:type="default" r:id="rId8"/>
      <w:pgSz w:w="12240" w:h="15840"/>
      <w:pgMar w:top="720"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D832" w14:textId="77777777" w:rsidR="002412AC" w:rsidRDefault="002412AC" w:rsidP="002412AC">
      <w:r>
        <w:separator/>
      </w:r>
    </w:p>
  </w:endnote>
  <w:endnote w:type="continuationSeparator" w:id="0">
    <w:p w14:paraId="63A3E245" w14:textId="77777777" w:rsidR="002412AC" w:rsidRDefault="002412AC" w:rsidP="0024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8ED4" w14:textId="2DA1D876" w:rsidR="002412AC" w:rsidRDefault="002412AC" w:rsidP="002412AC">
    <w:pPr>
      <w:pStyle w:val="Footer"/>
      <w:tabs>
        <w:tab w:val="clear" w:pos="4680"/>
      </w:tabs>
    </w:pPr>
    <w:r>
      <w:tab/>
      <w:t xml:space="preserve">Page </w:t>
    </w:r>
    <w:r>
      <w:fldChar w:fldCharType="begin"/>
    </w:r>
    <w:r>
      <w:instrText xml:space="preserve"> PAGE  \* Arabic  \* MERGEFORMAT </w:instrText>
    </w:r>
    <w:r>
      <w:fldChar w:fldCharType="separate"/>
    </w:r>
    <w:r w:rsidR="00CE13A6">
      <w:rPr>
        <w:noProof/>
      </w:rPr>
      <w:t>1</w:t>
    </w:r>
    <w:r>
      <w:fldChar w:fldCharType="end"/>
    </w:r>
    <w:r>
      <w:t xml:space="preserve"> of </w:t>
    </w:r>
    <w:r w:rsidR="00180FF0">
      <w:rPr>
        <w:noProof/>
      </w:rPr>
      <w:fldChar w:fldCharType="begin"/>
    </w:r>
    <w:r w:rsidR="00180FF0">
      <w:rPr>
        <w:noProof/>
      </w:rPr>
      <w:instrText xml:space="preserve"> NUMPAGES  \* Arabic  \* MERGEFORMAT </w:instrText>
    </w:r>
    <w:r w:rsidR="00180FF0">
      <w:rPr>
        <w:noProof/>
      </w:rPr>
      <w:fldChar w:fldCharType="separate"/>
    </w:r>
    <w:r w:rsidR="00CE13A6">
      <w:rPr>
        <w:noProof/>
      </w:rPr>
      <w:t>3</w:t>
    </w:r>
    <w:r w:rsidR="00180F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01773" w14:textId="77777777" w:rsidR="002412AC" w:rsidRDefault="002412AC" w:rsidP="002412AC">
      <w:r>
        <w:separator/>
      </w:r>
    </w:p>
  </w:footnote>
  <w:footnote w:type="continuationSeparator" w:id="0">
    <w:p w14:paraId="0D213336" w14:textId="77777777" w:rsidR="002412AC" w:rsidRDefault="002412AC" w:rsidP="00241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D354C"/>
    <w:multiLevelType w:val="hybridMultilevel"/>
    <w:tmpl w:val="C5A28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34"/>
    <w:rsid w:val="000051B5"/>
    <w:rsid w:val="000213AD"/>
    <w:rsid w:val="00050BD9"/>
    <w:rsid w:val="00057142"/>
    <w:rsid w:val="0006752F"/>
    <w:rsid w:val="00076ECE"/>
    <w:rsid w:val="0008083A"/>
    <w:rsid w:val="00084EB4"/>
    <w:rsid w:val="000A164F"/>
    <w:rsid w:val="000C1C5D"/>
    <w:rsid w:val="000D6218"/>
    <w:rsid w:val="000E0628"/>
    <w:rsid w:val="000E5E5C"/>
    <w:rsid w:val="000F08C7"/>
    <w:rsid w:val="000F5F8E"/>
    <w:rsid w:val="000F7A1E"/>
    <w:rsid w:val="00106EF4"/>
    <w:rsid w:val="00116BE2"/>
    <w:rsid w:val="00122405"/>
    <w:rsid w:val="00124625"/>
    <w:rsid w:val="00125E15"/>
    <w:rsid w:val="00135C12"/>
    <w:rsid w:val="00137808"/>
    <w:rsid w:val="00157C3D"/>
    <w:rsid w:val="00165215"/>
    <w:rsid w:val="00172488"/>
    <w:rsid w:val="00174277"/>
    <w:rsid w:val="001775D0"/>
    <w:rsid w:val="00180FF0"/>
    <w:rsid w:val="00185465"/>
    <w:rsid w:val="001950C3"/>
    <w:rsid w:val="001A1E21"/>
    <w:rsid w:val="001A60EB"/>
    <w:rsid w:val="001A6D82"/>
    <w:rsid w:val="001B0C76"/>
    <w:rsid w:val="001B2A90"/>
    <w:rsid w:val="001B3566"/>
    <w:rsid w:val="001B4073"/>
    <w:rsid w:val="001D321C"/>
    <w:rsid w:val="001D5B35"/>
    <w:rsid w:val="001D5BB5"/>
    <w:rsid w:val="001E0736"/>
    <w:rsid w:val="001E0D80"/>
    <w:rsid w:val="001E5537"/>
    <w:rsid w:val="001E62A0"/>
    <w:rsid w:val="00204D71"/>
    <w:rsid w:val="002062F1"/>
    <w:rsid w:val="00225AAC"/>
    <w:rsid w:val="0023303F"/>
    <w:rsid w:val="002366EA"/>
    <w:rsid w:val="002412AC"/>
    <w:rsid w:val="00245E7D"/>
    <w:rsid w:val="00246FDC"/>
    <w:rsid w:val="00257E2F"/>
    <w:rsid w:val="00262C56"/>
    <w:rsid w:val="0029119E"/>
    <w:rsid w:val="00292FE2"/>
    <w:rsid w:val="00295413"/>
    <w:rsid w:val="002A3C19"/>
    <w:rsid w:val="002C0376"/>
    <w:rsid w:val="002C61C5"/>
    <w:rsid w:val="002D1824"/>
    <w:rsid w:val="002D50C4"/>
    <w:rsid w:val="002E16BA"/>
    <w:rsid w:val="003045FA"/>
    <w:rsid w:val="00321EE3"/>
    <w:rsid w:val="00326106"/>
    <w:rsid w:val="00326543"/>
    <w:rsid w:val="003329FA"/>
    <w:rsid w:val="00337C1D"/>
    <w:rsid w:val="00351403"/>
    <w:rsid w:val="00357C1E"/>
    <w:rsid w:val="00362013"/>
    <w:rsid w:val="003650C4"/>
    <w:rsid w:val="003752FE"/>
    <w:rsid w:val="00382453"/>
    <w:rsid w:val="003B26A7"/>
    <w:rsid w:val="003B7F31"/>
    <w:rsid w:val="003C42C9"/>
    <w:rsid w:val="003C7B82"/>
    <w:rsid w:val="003E2A34"/>
    <w:rsid w:val="003E31C5"/>
    <w:rsid w:val="003F2E44"/>
    <w:rsid w:val="0040576C"/>
    <w:rsid w:val="00414691"/>
    <w:rsid w:val="00422A8D"/>
    <w:rsid w:val="0042767E"/>
    <w:rsid w:val="00433FEB"/>
    <w:rsid w:val="00442FF4"/>
    <w:rsid w:val="00445BFF"/>
    <w:rsid w:val="004473E5"/>
    <w:rsid w:val="00450E03"/>
    <w:rsid w:val="00453D38"/>
    <w:rsid w:val="00466737"/>
    <w:rsid w:val="0047351B"/>
    <w:rsid w:val="004D75B5"/>
    <w:rsid w:val="00503F5D"/>
    <w:rsid w:val="005048B6"/>
    <w:rsid w:val="005123CE"/>
    <w:rsid w:val="00513245"/>
    <w:rsid w:val="005413C2"/>
    <w:rsid w:val="00541EB3"/>
    <w:rsid w:val="005460FF"/>
    <w:rsid w:val="00551697"/>
    <w:rsid w:val="00557069"/>
    <w:rsid w:val="005832F0"/>
    <w:rsid w:val="00595EE1"/>
    <w:rsid w:val="005A1613"/>
    <w:rsid w:val="005A54BD"/>
    <w:rsid w:val="005B1FD7"/>
    <w:rsid w:val="005C0F32"/>
    <w:rsid w:val="005C7C13"/>
    <w:rsid w:val="005D1AC0"/>
    <w:rsid w:val="005E1FD1"/>
    <w:rsid w:val="005E5786"/>
    <w:rsid w:val="00611D8A"/>
    <w:rsid w:val="00626778"/>
    <w:rsid w:val="00630A0B"/>
    <w:rsid w:val="00637837"/>
    <w:rsid w:val="00637AF7"/>
    <w:rsid w:val="0064232A"/>
    <w:rsid w:val="00657379"/>
    <w:rsid w:val="00657C2C"/>
    <w:rsid w:val="0066154E"/>
    <w:rsid w:val="006615DE"/>
    <w:rsid w:val="006745B3"/>
    <w:rsid w:val="00685704"/>
    <w:rsid w:val="00694E0B"/>
    <w:rsid w:val="006B7E4B"/>
    <w:rsid w:val="006C4AFB"/>
    <w:rsid w:val="006D3418"/>
    <w:rsid w:val="006E063D"/>
    <w:rsid w:val="00701C69"/>
    <w:rsid w:val="00725087"/>
    <w:rsid w:val="00725AF2"/>
    <w:rsid w:val="00733B4E"/>
    <w:rsid w:val="00741B40"/>
    <w:rsid w:val="00775FB9"/>
    <w:rsid w:val="00780003"/>
    <w:rsid w:val="007801F1"/>
    <w:rsid w:val="00794AAB"/>
    <w:rsid w:val="007D7D09"/>
    <w:rsid w:val="007F3E00"/>
    <w:rsid w:val="007F7BDD"/>
    <w:rsid w:val="0080646F"/>
    <w:rsid w:val="0080677F"/>
    <w:rsid w:val="008379E6"/>
    <w:rsid w:val="008503F9"/>
    <w:rsid w:val="00855A2E"/>
    <w:rsid w:val="0085638B"/>
    <w:rsid w:val="00862935"/>
    <w:rsid w:val="00866075"/>
    <w:rsid w:val="00881126"/>
    <w:rsid w:val="00892F12"/>
    <w:rsid w:val="008A074A"/>
    <w:rsid w:val="008A158F"/>
    <w:rsid w:val="008A63B4"/>
    <w:rsid w:val="008B0B7B"/>
    <w:rsid w:val="008C2D05"/>
    <w:rsid w:val="008C33C3"/>
    <w:rsid w:val="008D1B22"/>
    <w:rsid w:val="008F1958"/>
    <w:rsid w:val="008F3489"/>
    <w:rsid w:val="008F6945"/>
    <w:rsid w:val="008F7B99"/>
    <w:rsid w:val="008F7F82"/>
    <w:rsid w:val="009030EF"/>
    <w:rsid w:val="00906A4C"/>
    <w:rsid w:val="009166E1"/>
    <w:rsid w:val="00921944"/>
    <w:rsid w:val="0092568F"/>
    <w:rsid w:val="009349EA"/>
    <w:rsid w:val="00950844"/>
    <w:rsid w:val="009647E1"/>
    <w:rsid w:val="00994A9F"/>
    <w:rsid w:val="00997F13"/>
    <w:rsid w:val="009A25B9"/>
    <w:rsid w:val="009B20B5"/>
    <w:rsid w:val="009C35EB"/>
    <w:rsid w:val="009E44AA"/>
    <w:rsid w:val="009E7728"/>
    <w:rsid w:val="009F3EF0"/>
    <w:rsid w:val="009F7DAA"/>
    <w:rsid w:val="00A01BA0"/>
    <w:rsid w:val="00A01CF1"/>
    <w:rsid w:val="00A11305"/>
    <w:rsid w:val="00A228BF"/>
    <w:rsid w:val="00A3430C"/>
    <w:rsid w:val="00A363BB"/>
    <w:rsid w:val="00A47508"/>
    <w:rsid w:val="00A50274"/>
    <w:rsid w:val="00A531A7"/>
    <w:rsid w:val="00A547C5"/>
    <w:rsid w:val="00A57880"/>
    <w:rsid w:val="00A625AE"/>
    <w:rsid w:val="00A65DC2"/>
    <w:rsid w:val="00A95566"/>
    <w:rsid w:val="00A95BBB"/>
    <w:rsid w:val="00AA0175"/>
    <w:rsid w:val="00AB25F0"/>
    <w:rsid w:val="00AB303D"/>
    <w:rsid w:val="00AB4CB8"/>
    <w:rsid w:val="00AC3086"/>
    <w:rsid w:val="00AE2213"/>
    <w:rsid w:val="00AE2D44"/>
    <w:rsid w:val="00AF6216"/>
    <w:rsid w:val="00AF74C5"/>
    <w:rsid w:val="00B01F4E"/>
    <w:rsid w:val="00B03729"/>
    <w:rsid w:val="00B0514B"/>
    <w:rsid w:val="00B06DD6"/>
    <w:rsid w:val="00B3515A"/>
    <w:rsid w:val="00B4575B"/>
    <w:rsid w:val="00B650F9"/>
    <w:rsid w:val="00B66D9B"/>
    <w:rsid w:val="00BA074E"/>
    <w:rsid w:val="00BA099B"/>
    <w:rsid w:val="00BA144F"/>
    <w:rsid w:val="00BA3816"/>
    <w:rsid w:val="00BA3A2B"/>
    <w:rsid w:val="00BB047B"/>
    <w:rsid w:val="00BB185F"/>
    <w:rsid w:val="00BB6A56"/>
    <w:rsid w:val="00BC4D57"/>
    <w:rsid w:val="00BD1413"/>
    <w:rsid w:val="00BD362C"/>
    <w:rsid w:val="00BD5EA1"/>
    <w:rsid w:val="00BE2934"/>
    <w:rsid w:val="00BF7848"/>
    <w:rsid w:val="00C13ED2"/>
    <w:rsid w:val="00C15223"/>
    <w:rsid w:val="00C23AF8"/>
    <w:rsid w:val="00C247A8"/>
    <w:rsid w:val="00C31D8C"/>
    <w:rsid w:val="00C66513"/>
    <w:rsid w:val="00C75691"/>
    <w:rsid w:val="00C871D0"/>
    <w:rsid w:val="00C908CA"/>
    <w:rsid w:val="00C93424"/>
    <w:rsid w:val="00CB3278"/>
    <w:rsid w:val="00CC6421"/>
    <w:rsid w:val="00CD09CD"/>
    <w:rsid w:val="00CE06AB"/>
    <w:rsid w:val="00CE0B2E"/>
    <w:rsid w:val="00CE13A6"/>
    <w:rsid w:val="00CE1AA4"/>
    <w:rsid w:val="00CE4170"/>
    <w:rsid w:val="00D0458D"/>
    <w:rsid w:val="00D17D0A"/>
    <w:rsid w:val="00D34350"/>
    <w:rsid w:val="00D359A5"/>
    <w:rsid w:val="00D62DC8"/>
    <w:rsid w:val="00D736DF"/>
    <w:rsid w:val="00D75554"/>
    <w:rsid w:val="00D7629F"/>
    <w:rsid w:val="00D77120"/>
    <w:rsid w:val="00D84316"/>
    <w:rsid w:val="00D87803"/>
    <w:rsid w:val="00D9077F"/>
    <w:rsid w:val="00D91FE7"/>
    <w:rsid w:val="00D95E94"/>
    <w:rsid w:val="00DA03BE"/>
    <w:rsid w:val="00DA52A3"/>
    <w:rsid w:val="00DA61F3"/>
    <w:rsid w:val="00DC15E3"/>
    <w:rsid w:val="00DD20BC"/>
    <w:rsid w:val="00DE4593"/>
    <w:rsid w:val="00DE71A1"/>
    <w:rsid w:val="00DF2FEE"/>
    <w:rsid w:val="00DF366D"/>
    <w:rsid w:val="00E45286"/>
    <w:rsid w:val="00E52F4B"/>
    <w:rsid w:val="00E56E60"/>
    <w:rsid w:val="00E70B26"/>
    <w:rsid w:val="00E71CCA"/>
    <w:rsid w:val="00E909A9"/>
    <w:rsid w:val="00EA34AD"/>
    <w:rsid w:val="00EA4112"/>
    <w:rsid w:val="00EB3E70"/>
    <w:rsid w:val="00EC0A7E"/>
    <w:rsid w:val="00EC4455"/>
    <w:rsid w:val="00ED2179"/>
    <w:rsid w:val="00ED4E79"/>
    <w:rsid w:val="00ED7C17"/>
    <w:rsid w:val="00EE31AC"/>
    <w:rsid w:val="00EE5B5D"/>
    <w:rsid w:val="00EE7532"/>
    <w:rsid w:val="00EF6034"/>
    <w:rsid w:val="00F01C46"/>
    <w:rsid w:val="00F036D6"/>
    <w:rsid w:val="00F27514"/>
    <w:rsid w:val="00F3201F"/>
    <w:rsid w:val="00F37B39"/>
    <w:rsid w:val="00F437C8"/>
    <w:rsid w:val="00F475DD"/>
    <w:rsid w:val="00F51F75"/>
    <w:rsid w:val="00F6717C"/>
    <w:rsid w:val="00F74B08"/>
    <w:rsid w:val="00F84B01"/>
    <w:rsid w:val="00FA676D"/>
    <w:rsid w:val="00FA7E34"/>
    <w:rsid w:val="00FB7539"/>
    <w:rsid w:val="00FE288E"/>
    <w:rsid w:val="00FE331A"/>
    <w:rsid w:val="00FF162C"/>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5B1C89C6"/>
  <w15:chartTrackingRefBased/>
  <w15:docId w15:val="{35FEF232-76B6-4E40-9F12-43D7F004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E03"/>
    <w:rPr>
      <w:sz w:val="24"/>
      <w:szCs w:val="24"/>
    </w:rPr>
  </w:style>
  <w:style w:type="paragraph" w:styleId="Heading1">
    <w:name w:val="heading 1"/>
    <w:basedOn w:val="Normal"/>
    <w:next w:val="Normal"/>
    <w:link w:val="Heading1Char"/>
    <w:qFormat/>
    <w:rsid w:val="001B2A90"/>
    <w:pPr>
      <w:keepNext/>
      <w:keepLines/>
      <w:spacing w:before="240"/>
      <w:jc w:val="center"/>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A90"/>
    <w:rPr>
      <w:rFonts w:asciiTheme="majorHAnsi" w:eastAsiaTheme="majorEastAsia" w:hAnsiTheme="majorHAnsi" w:cstheme="majorBidi"/>
      <w:b/>
      <w:color w:val="000000" w:themeColor="text1"/>
      <w:sz w:val="32"/>
      <w:szCs w:val="32"/>
    </w:rPr>
  </w:style>
  <w:style w:type="table" w:styleId="TableGrid">
    <w:name w:val="Table Grid"/>
    <w:basedOn w:val="TableNormal"/>
    <w:rsid w:val="00EF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412AC"/>
    <w:pPr>
      <w:tabs>
        <w:tab w:val="center" w:pos="4680"/>
        <w:tab w:val="right" w:pos="9360"/>
      </w:tabs>
    </w:pPr>
  </w:style>
  <w:style w:type="character" w:customStyle="1" w:styleId="HeaderChar">
    <w:name w:val="Header Char"/>
    <w:basedOn w:val="DefaultParagraphFont"/>
    <w:link w:val="Header"/>
    <w:rsid w:val="002412AC"/>
    <w:rPr>
      <w:sz w:val="24"/>
      <w:szCs w:val="24"/>
    </w:rPr>
  </w:style>
  <w:style w:type="paragraph" w:styleId="Footer">
    <w:name w:val="footer"/>
    <w:basedOn w:val="Normal"/>
    <w:link w:val="FooterChar"/>
    <w:rsid w:val="002412AC"/>
    <w:pPr>
      <w:tabs>
        <w:tab w:val="center" w:pos="4680"/>
        <w:tab w:val="right" w:pos="9360"/>
      </w:tabs>
    </w:pPr>
  </w:style>
  <w:style w:type="character" w:customStyle="1" w:styleId="FooterChar">
    <w:name w:val="Footer Char"/>
    <w:basedOn w:val="DefaultParagraphFont"/>
    <w:link w:val="Footer"/>
    <w:rsid w:val="002412AC"/>
    <w:rPr>
      <w:sz w:val="24"/>
      <w:szCs w:val="24"/>
    </w:rPr>
  </w:style>
  <w:style w:type="paragraph" w:styleId="BalloonText">
    <w:name w:val="Balloon Text"/>
    <w:basedOn w:val="Normal"/>
    <w:link w:val="BalloonTextChar"/>
    <w:rsid w:val="00DA52A3"/>
    <w:rPr>
      <w:rFonts w:ascii="Segoe UI" w:hAnsi="Segoe UI" w:cs="Segoe UI"/>
      <w:sz w:val="18"/>
      <w:szCs w:val="18"/>
    </w:rPr>
  </w:style>
  <w:style w:type="character" w:customStyle="1" w:styleId="BalloonTextChar">
    <w:name w:val="Balloon Text Char"/>
    <w:basedOn w:val="DefaultParagraphFont"/>
    <w:link w:val="BalloonText"/>
    <w:rsid w:val="00DA52A3"/>
    <w:rPr>
      <w:rFonts w:ascii="Segoe UI" w:hAnsi="Segoe UI" w:cs="Segoe UI"/>
      <w:sz w:val="18"/>
      <w:szCs w:val="18"/>
    </w:rPr>
  </w:style>
  <w:style w:type="character" w:styleId="CommentReference">
    <w:name w:val="annotation reference"/>
    <w:basedOn w:val="DefaultParagraphFont"/>
    <w:rsid w:val="00174277"/>
    <w:rPr>
      <w:sz w:val="16"/>
      <w:szCs w:val="16"/>
    </w:rPr>
  </w:style>
  <w:style w:type="paragraph" w:styleId="CommentText">
    <w:name w:val="annotation text"/>
    <w:basedOn w:val="Normal"/>
    <w:link w:val="CommentTextChar"/>
    <w:rsid w:val="00174277"/>
    <w:rPr>
      <w:sz w:val="20"/>
      <w:szCs w:val="20"/>
    </w:rPr>
  </w:style>
  <w:style w:type="character" w:customStyle="1" w:styleId="CommentTextChar">
    <w:name w:val="Comment Text Char"/>
    <w:basedOn w:val="DefaultParagraphFont"/>
    <w:link w:val="CommentText"/>
    <w:rsid w:val="00174277"/>
  </w:style>
  <w:style w:type="paragraph" w:styleId="CommentSubject">
    <w:name w:val="annotation subject"/>
    <w:basedOn w:val="CommentText"/>
    <w:next w:val="CommentText"/>
    <w:link w:val="CommentSubjectChar"/>
    <w:rsid w:val="00174277"/>
    <w:rPr>
      <w:b/>
      <w:bCs/>
    </w:rPr>
  </w:style>
  <w:style w:type="character" w:customStyle="1" w:styleId="CommentSubjectChar">
    <w:name w:val="Comment Subject Char"/>
    <w:basedOn w:val="CommentTextChar"/>
    <w:link w:val="CommentSubject"/>
    <w:rsid w:val="00174277"/>
    <w:rPr>
      <w:b/>
      <w:bCs/>
    </w:rPr>
  </w:style>
  <w:style w:type="paragraph" w:styleId="ListParagraph">
    <w:name w:val="List Paragraph"/>
    <w:basedOn w:val="Normal"/>
    <w:uiPriority w:val="34"/>
    <w:qFormat/>
    <w:rsid w:val="00D87803"/>
    <w:pPr>
      <w:ind w:left="720"/>
      <w:contextualSpacing/>
    </w:pPr>
  </w:style>
  <w:style w:type="character" w:styleId="Hyperlink">
    <w:name w:val="Hyperlink"/>
    <w:basedOn w:val="DefaultParagraphFont"/>
    <w:rsid w:val="00637837"/>
    <w:rPr>
      <w:color w:val="0563C1" w:themeColor="hyperlink"/>
      <w:u w:val="single"/>
    </w:rPr>
  </w:style>
  <w:style w:type="character" w:styleId="FollowedHyperlink">
    <w:name w:val="FollowedHyperlink"/>
    <w:basedOn w:val="DefaultParagraphFont"/>
    <w:rsid w:val="006378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nomacounty.ca.gov/Board-of-Supervisors/Strategic-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2853</Characters>
  <Application>Microsoft Office Word</Application>
  <DocSecurity>0</DocSecurity>
  <Lines>158</Lines>
  <Paragraphs>43</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Lutman</dc:creator>
  <cp:keywords/>
  <dc:description/>
  <cp:lastModifiedBy>Joanna Lutman</cp:lastModifiedBy>
  <cp:revision>2</cp:revision>
  <cp:lastPrinted>2020-03-11T20:48:00Z</cp:lastPrinted>
  <dcterms:created xsi:type="dcterms:W3CDTF">2022-02-08T23:00:00Z</dcterms:created>
  <dcterms:modified xsi:type="dcterms:W3CDTF">2022-02-08T23:00:00Z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1946134628</vt:i4>
  </property>
  <property fmtid="{D5CDD505-2E9C-101B-9397-08002B2CF9AE}" pid="3" name="_NewReviewCycle">
    <vt:lpwstr/>
  </property>
  <property fmtid="{D5CDD505-2E9C-101B-9397-08002B2CF9AE}" pid="4" name="_EmailSubject">
    <vt:lpwstr>Budget Request Form and Narrative Template</vt:lpwstr>
  </property>
  <property fmtid="{D5CDD505-2E9C-101B-9397-08002B2CF9AE}" pid="5" name="_AuthorEmail">
    <vt:lpwstr>Natalie.Brunamonte@sonoma-county.org</vt:lpwstr>
  </property>
  <property fmtid="{D5CDD505-2E9C-101B-9397-08002B2CF9AE}" pid="6" name="_AuthorEmailDisplayName">
    <vt:lpwstr>Natalie Brunamonte</vt:lpwstr>
  </property>
  <property fmtid="{D5CDD505-2E9C-101B-9397-08002B2CF9AE}" pid="7" name="_ReviewingToolsShownOnce">
    <vt:lpwstr/>
  </property>
</Properties>
</file>